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>Vážení uživatelé/majitelé bytových jednotek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o</w:t>
      </w:r>
      <w:r w:rsidR="00E8753C" w:rsidRPr="00262A04">
        <w:rPr>
          <w:rFonts w:ascii="Arial" w:eastAsia="Arial" w:hAnsi="Arial" w:cs="Arial"/>
          <w:color w:val="000000"/>
          <w:sz w:val="20"/>
        </w:rPr>
        <w:t>znamujeme Vám, že ve Vašem domě 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r w:rsidR="00E8753C" w:rsidRPr="00262A04">
        <w:rPr>
          <w:rFonts w:ascii="Arial" w:eastAsia="Arial" w:hAnsi="Arial" w:cs="Arial"/>
          <w:color w:val="000000"/>
          <w:sz w:val="20"/>
        </w:rPr>
        <w:t xml:space="preserve"> 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="00171CFB" w:rsidRPr="00262A04">
        <w:rPr>
          <w:rFonts w:ascii="Arial" w:eastAsia="Arial" w:hAnsi="Arial" w:cs="Arial"/>
          <w:color w:val="000000"/>
          <w:sz w:val="20"/>
        </w:rPr>
        <w:t>vodoměrů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(bytový měřič tepla)</w:t>
      </w:r>
      <w:r w:rsidR="001379D8">
        <w:rPr>
          <w:rFonts w:ascii="Arial" w:eastAsia="Arial" w:hAnsi="Arial" w:cs="Arial"/>
          <w:color w:val="000000"/>
          <w:sz w:val="20"/>
        </w:rPr>
        <w:t xml:space="preserve"> včetně uzávěrů</w:t>
      </w:r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21664726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3F2F9E">
        <w:rPr>
          <w:b/>
          <w:bCs/>
          <w:sz w:val="36"/>
          <w:szCs w:val="36"/>
        </w:rPr>
        <w:t>Theinova 996/2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6496F4FD" w14:textId="77777777" w:rsidR="00084CAB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1CCA60F" w14:textId="1E23FEB8" w:rsidR="00084CAB" w:rsidRPr="00D7060F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A25914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</w:t>
      </w:r>
      <w:r w:rsidR="00A25914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12:0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630B5F6B" w14:textId="77777777" w:rsidR="00084CAB" w:rsidRPr="00D7060F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46588122" w14:textId="77777777" w:rsidR="00084CAB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Pr="00411C33">
        <w:rPr>
          <w:rFonts w:ascii="Arial" w:eastAsia="Arial" w:hAnsi="Arial" w:cs="Arial"/>
          <w:b/>
          <w:bCs/>
          <w:sz w:val="32"/>
          <w:szCs w:val="32"/>
        </w:rPr>
        <w:t>byty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Pr="00084CAB">
        <w:rPr>
          <w:rFonts w:ascii="Arial" w:eastAsia="Arial" w:hAnsi="Arial" w:cs="Arial"/>
          <w:b/>
          <w:bCs/>
          <w:sz w:val="28"/>
          <w:szCs w:val="28"/>
        </w:rPr>
        <w:t>1109, 1209, 1309, 1409, 1505, 1602, 1702</w:t>
      </w:r>
    </w:p>
    <w:p w14:paraId="7F471622" w14:textId="77777777" w:rsidR="00084CAB" w:rsidRDefault="00084CA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3A8CD604" w14:textId="77777777" w:rsidR="00084CAB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4E54AB0B" w14:textId="20AED9A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4CAB"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A25914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</w:t>
      </w:r>
      <w:r w:rsidR="00A25914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4CABBC89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 w:rsidRPr="00411C33">
        <w:rPr>
          <w:rFonts w:ascii="Arial" w:eastAsia="Arial" w:hAnsi="Arial" w:cs="Arial"/>
          <w:b/>
          <w:bCs/>
          <w:sz w:val="32"/>
          <w:szCs w:val="32"/>
        </w:rPr>
        <w:t>byty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084CAB">
        <w:rPr>
          <w:rFonts w:ascii="Arial" w:eastAsia="Arial" w:hAnsi="Arial" w:cs="Arial"/>
          <w:color w:val="FF0000"/>
          <w:sz w:val="32"/>
          <w:szCs w:val="32"/>
        </w:rPr>
        <w:tab/>
      </w:r>
      <w:r w:rsidR="003F2F9E" w:rsidRPr="00084CAB">
        <w:rPr>
          <w:rFonts w:ascii="Arial" w:eastAsia="Arial" w:hAnsi="Arial" w:cs="Arial"/>
          <w:b/>
          <w:bCs/>
          <w:sz w:val="28"/>
          <w:szCs w:val="28"/>
        </w:rPr>
        <w:t>1107, 1207, 1307, 1407, 1503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283CBECB" w14:textId="73901745" w:rsidR="00D7060F" w:rsidRPr="00D90E08" w:rsidRDefault="00D7060F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1B46BDDD" w14:textId="0726C40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5563CABB" w:rsidR="00D7060F" w:rsidRDefault="00D7060F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158" w:hangingChars="675" w:hanging="216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 w:rsidRPr="00411C33">
        <w:rPr>
          <w:rFonts w:ascii="Arial" w:eastAsia="Arial" w:hAnsi="Arial" w:cs="Arial"/>
          <w:b/>
          <w:bCs/>
          <w:sz w:val="32"/>
          <w:szCs w:val="32"/>
        </w:rPr>
        <w:t>byty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3F2F9E" w:rsidRPr="00084CAB">
        <w:rPr>
          <w:rFonts w:ascii="Arial" w:eastAsia="Arial" w:hAnsi="Arial" w:cs="Arial"/>
          <w:b/>
          <w:bCs/>
          <w:sz w:val="28"/>
          <w:szCs w:val="28"/>
        </w:rPr>
        <w:t>1108, 1208, 1308, 1408</w:t>
      </w:r>
      <w:r w:rsidR="00D90E08" w:rsidRPr="00084CAB">
        <w:rPr>
          <w:rFonts w:ascii="Arial" w:eastAsia="Arial" w:hAnsi="Arial" w:cs="Arial"/>
          <w:b/>
          <w:bCs/>
          <w:sz w:val="28"/>
          <w:szCs w:val="28"/>
        </w:rPr>
        <w:t>, 1504, 1601,</w:t>
      </w:r>
      <w:r w:rsidR="00084CAB" w:rsidRPr="00084CA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90E08" w:rsidRPr="00084CAB">
        <w:rPr>
          <w:rFonts w:ascii="Arial" w:eastAsia="Arial" w:hAnsi="Arial" w:cs="Arial"/>
          <w:b/>
          <w:bCs/>
          <w:sz w:val="28"/>
          <w:szCs w:val="28"/>
        </w:rPr>
        <w:t>1801, 1901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526C8207" w14:textId="79D9A4C7" w:rsidR="00405D7B" w:rsidRDefault="00405D7B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55851D9A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</w:p>
    <w:p w14:paraId="5F40E16D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>V souvislosti s prováděním prací Vás žádáme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zpřístupnění bytu našim pracovníkům </w:t>
      </w:r>
      <w:r w:rsidRPr="00262A04">
        <w:rPr>
          <w:rFonts w:ascii="Arial" w:eastAsia="Arial" w:hAnsi="Arial" w:cs="Arial"/>
          <w:b/>
          <w:color w:val="000000"/>
          <w:sz w:val="20"/>
        </w:rPr>
        <w:t>po celou výše uvedenou dobu</w:t>
      </w:r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zajištění volného přístupu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měřicím přístrojům</w:t>
      </w:r>
      <w:r w:rsidRPr="00262A04">
        <w:rPr>
          <w:rFonts w:ascii="Arial" w:eastAsia="Arial" w:hAnsi="Arial" w:cs="Arial"/>
          <w:color w:val="000000"/>
          <w:sz w:val="20"/>
        </w:rPr>
        <w:t xml:space="preserve"> (odstranění poliček, skříněk, praček apod.).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případě, že nebude volný přístup zajištěn, může pracovník odmítnout provedení montáže.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>Aby Vás naši pracovníci mohli navštívit, zkontrolujte prosím, zda máte označené vstupní dveře jmenovkou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číslem bytu a funkční zvonek. Odborný pracovník není oprávněn zodpovídat žádné dotazy, je oprávněn provést pouze určenou práci.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Montážní protokoly budou po ukončení montáže rozesílány jednotlivým uživatelům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mailem. Pro Vaši kontrolu doporučujeme před provedením </w:t>
      </w:r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zhotovit fotografie měřidel tak, aby bylo čitelné výrobní číslo </w:t>
      </w:r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konečný stav.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>Děkujeme za pochopení a spolupráci</w:t>
      </w:r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3"/>
          <w:szCs w:val="23"/>
        </w:rPr>
        <w:t>Montáž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84CAB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96C7D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E1DCA"/>
    <w:rsid w:val="0093144E"/>
    <w:rsid w:val="00953254"/>
    <w:rsid w:val="00994C2F"/>
    <w:rsid w:val="00A125E9"/>
    <w:rsid w:val="00A25914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90E08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CHALOUPKA Martin</cp:lastModifiedBy>
  <cp:revision>3</cp:revision>
  <cp:lastPrinted>2022-10-25T09:51:00Z</cp:lastPrinted>
  <dcterms:created xsi:type="dcterms:W3CDTF">2025-08-20T04:33:00Z</dcterms:created>
  <dcterms:modified xsi:type="dcterms:W3CDTF">2025-08-22T11:57:00Z</dcterms:modified>
</cp:coreProperties>
</file>