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3EB6D691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1379D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379D8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6E30D502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r w:rsidRPr="00873A8F">
        <w:rPr>
          <w:sz w:val="36"/>
          <w:szCs w:val="36"/>
        </w:rPr>
        <w:t>Ulice: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proofErr w:type="spellStart"/>
      <w:r w:rsidR="003F2F9E">
        <w:rPr>
          <w:b/>
          <w:bCs/>
          <w:sz w:val="36"/>
          <w:szCs w:val="36"/>
        </w:rPr>
        <w:t>Theinova</w:t>
      </w:r>
      <w:proofErr w:type="spellEnd"/>
      <w:r w:rsidR="003F2F9E">
        <w:rPr>
          <w:b/>
          <w:bCs/>
          <w:sz w:val="36"/>
          <w:szCs w:val="36"/>
        </w:rPr>
        <w:t xml:space="preserve"> 996/</w:t>
      </w:r>
      <w:r w:rsidR="00806EC6">
        <w:rPr>
          <w:b/>
          <w:bCs/>
          <w:sz w:val="36"/>
          <w:szCs w:val="36"/>
        </w:rPr>
        <w:t>4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35F4E1F9" w14:textId="77777777" w:rsidR="009258F9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79EC8E5D" w14:textId="39BAAA62" w:rsidR="009258F9" w:rsidRPr="00D7060F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31E8E4F" w14:textId="77777777" w:rsidR="009258F9" w:rsidRPr="00D7060F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50BDEFC" w14:textId="46461E60" w:rsidR="009258F9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2107, 2207, 2307, 2407, 2504</w:t>
      </w:r>
    </w:p>
    <w:p w14:paraId="50454230" w14:textId="77777777" w:rsidR="009258F9" w:rsidRDefault="009258F9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63D563B1" w14:textId="77777777" w:rsidR="009258F9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0D25A768" w14:textId="133029A7" w:rsidR="009258F9" w:rsidRPr="00D7060F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09:30 – 12:00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7893F108" w14:textId="77777777" w:rsidR="009258F9" w:rsidRPr="00D7060F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5083ED52" w14:textId="7BD1DEA7" w:rsidR="009258F9" w:rsidRDefault="009258F9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2108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2208, 2308, 2408, 2505</w:t>
      </w:r>
    </w:p>
    <w:p w14:paraId="0D6BF7A1" w14:textId="77777777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598B2B74" w14:textId="77777777" w:rsidR="009258F9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782F5DF3" w14:textId="4B0ED5E2" w:rsidR="00D7060F" w:rsidRPr="00D7060F" w:rsidRDefault="009258F9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D7060F">
        <w:rPr>
          <w:rFonts w:ascii="Arial" w:eastAsia="Arial" w:hAnsi="Arial" w:cs="Arial"/>
          <w:color w:val="FF0000"/>
          <w:sz w:val="36"/>
          <w:szCs w:val="36"/>
        </w:rPr>
        <w:tab/>
      </w:r>
      <w:r w:rsidR="00D7060F">
        <w:rPr>
          <w:rFonts w:ascii="Arial" w:eastAsia="Arial" w:hAnsi="Arial" w:cs="Arial"/>
          <w:color w:val="FF0000"/>
          <w:sz w:val="36"/>
          <w:szCs w:val="36"/>
        </w:rPr>
        <w:tab/>
      </w:r>
      <w:r w:rsidR="00D7060F">
        <w:rPr>
          <w:rFonts w:ascii="Arial" w:eastAsia="Arial" w:hAnsi="Arial" w:cs="Arial"/>
          <w:color w:val="FF0000"/>
          <w:sz w:val="36"/>
          <w:szCs w:val="36"/>
        </w:rPr>
        <w:tab/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04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1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522F5EC" w14:textId="77777777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8D0EAB0" w14:textId="71FA182B" w:rsidR="00D7060F" w:rsidRDefault="008E1DCA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="00D7060F"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 w:rsidR="00D7060F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2109, 2209, 2309, 2409, 250</w:t>
      </w:r>
      <w:r w:rsidR="008B1D04">
        <w:rPr>
          <w:rFonts w:ascii="Arial" w:eastAsia="Arial" w:hAnsi="Arial" w:cs="Arial"/>
          <w:b/>
          <w:bCs/>
          <w:sz w:val="32"/>
          <w:szCs w:val="32"/>
        </w:rPr>
        <w:t>6</w:t>
      </w:r>
    </w:p>
    <w:p w14:paraId="283CBECB" w14:textId="77777777" w:rsidR="00D7060F" w:rsidRDefault="00D7060F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03B6DD87" w14:textId="77777777" w:rsidR="009258F9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B46BDDD" w14:textId="195D3DBE" w:rsidR="00D7060F" w:rsidRPr="00D7060F" w:rsidRDefault="009258F9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D7060F">
        <w:rPr>
          <w:rFonts w:ascii="Arial" w:eastAsia="Arial" w:hAnsi="Arial" w:cs="Arial"/>
          <w:color w:val="FF0000"/>
          <w:sz w:val="32"/>
          <w:szCs w:val="32"/>
        </w:rPr>
        <w:tab/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3F1727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8E1DCA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 w:rsidR="008C0737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0801F1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="00D7060F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16B1496" w14:textId="37322F20" w:rsidR="00D7060F" w:rsidRP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7401988E" w14:textId="227E191E" w:rsidR="00D7060F" w:rsidRDefault="00D7060F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 w:rsidR="003F1727">
        <w:rPr>
          <w:rFonts w:ascii="Arial" w:eastAsia="Arial" w:hAnsi="Arial" w:cs="Arial"/>
          <w:b/>
          <w:bCs/>
          <w:sz w:val="32"/>
          <w:szCs w:val="32"/>
        </w:rPr>
        <w:t>2106</w:t>
      </w:r>
      <w:proofErr w:type="gramEnd"/>
      <w:r w:rsidR="003F1727">
        <w:rPr>
          <w:rFonts w:ascii="Arial" w:eastAsia="Arial" w:hAnsi="Arial" w:cs="Arial"/>
          <w:b/>
          <w:bCs/>
          <w:sz w:val="32"/>
          <w:szCs w:val="32"/>
        </w:rPr>
        <w:t>, 2206, 2306, 2406</w:t>
      </w:r>
    </w:p>
    <w:p w14:paraId="0FAD3178" w14:textId="77777777" w:rsidR="00405D7B" w:rsidRDefault="00405D7B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</w:p>
    <w:p w14:paraId="5F40E16D" w14:textId="2D53B414" w:rsidR="002E25B0" w:rsidRPr="009258F9" w:rsidRDefault="00405D7B" w:rsidP="009258F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428301DA" w14:textId="3C946135" w:rsidR="003F2271" w:rsidRDefault="003F227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Vás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1732A7F0" w:rsidR="00052B29" w:rsidRDefault="00856C75" w:rsidP="002E25B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52B29"/>
    <w:rsid w:val="000801F1"/>
    <w:rsid w:val="000F769C"/>
    <w:rsid w:val="001227B6"/>
    <w:rsid w:val="00124052"/>
    <w:rsid w:val="00133254"/>
    <w:rsid w:val="001379D8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E25B0"/>
    <w:rsid w:val="002F31DC"/>
    <w:rsid w:val="003052D6"/>
    <w:rsid w:val="003944A9"/>
    <w:rsid w:val="003F1727"/>
    <w:rsid w:val="003F2271"/>
    <w:rsid w:val="003F2F9E"/>
    <w:rsid w:val="00405D7B"/>
    <w:rsid w:val="00411C33"/>
    <w:rsid w:val="004317B9"/>
    <w:rsid w:val="004B74F3"/>
    <w:rsid w:val="00515EAB"/>
    <w:rsid w:val="0053561C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541B1"/>
    <w:rsid w:val="007624C2"/>
    <w:rsid w:val="007D3083"/>
    <w:rsid w:val="007E4ACC"/>
    <w:rsid w:val="00806EC6"/>
    <w:rsid w:val="008501DF"/>
    <w:rsid w:val="00856C75"/>
    <w:rsid w:val="00873A8F"/>
    <w:rsid w:val="0088149C"/>
    <w:rsid w:val="00883BFC"/>
    <w:rsid w:val="008B1D04"/>
    <w:rsid w:val="008C0737"/>
    <w:rsid w:val="008E1DCA"/>
    <w:rsid w:val="009258F9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B7505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E05AA8"/>
    <w:rsid w:val="00E8753C"/>
    <w:rsid w:val="00EA29A5"/>
    <w:rsid w:val="00EB0CE7"/>
    <w:rsid w:val="00ED6E1D"/>
    <w:rsid w:val="00ED7689"/>
    <w:rsid w:val="00EE11B0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3</cp:revision>
  <cp:lastPrinted>2022-10-25T09:51:00Z</cp:lastPrinted>
  <dcterms:created xsi:type="dcterms:W3CDTF">2025-08-20T04:42:00Z</dcterms:created>
  <dcterms:modified xsi:type="dcterms:W3CDTF">2025-08-20T04:44:00Z</dcterms:modified>
</cp:coreProperties>
</file>